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7" w:rsidRPr="00F515F9" w:rsidRDefault="001B1791" w:rsidP="00A53A19">
      <w:pPr>
        <w:spacing w:line="240" w:lineRule="atLeast"/>
        <w:jc w:val="left"/>
        <w:rPr>
          <w:rFonts w:ascii="仿宋" w:eastAsia="仿宋" w:hAnsi="仿宋"/>
          <w:sz w:val="30"/>
          <w:szCs w:val="30"/>
        </w:rPr>
      </w:pPr>
      <w:r w:rsidRPr="00F515F9">
        <w:rPr>
          <w:rFonts w:ascii="仿宋" w:eastAsia="仿宋" w:hAnsi="仿宋" w:hint="eastAsia"/>
          <w:sz w:val="30"/>
          <w:szCs w:val="30"/>
        </w:rPr>
        <w:t>附件</w:t>
      </w:r>
      <w:r w:rsidR="00C27127" w:rsidRPr="00F515F9">
        <w:rPr>
          <w:rFonts w:ascii="仿宋" w:eastAsia="仿宋" w:hAnsi="仿宋" w:hint="eastAsia"/>
          <w:sz w:val="30"/>
          <w:szCs w:val="30"/>
        </w:rPr>
        <w:t>：</w:t>
      </w:r>
    </w:p>
    <w:p w:rsidR="00565EA1" w:rsidRPr="00F515F9" w:rsidRDefault="00385E9C" w:rsidP="00A53A19">
      <w:pPr>
        <w:spacing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F515F9">
        <w:rPr>
          <w:rFonts w:ascii="华文中宋" w:eastAsia="华文中宋" w:hAnsi="华文中宋" w:hint="eastAsia"/>
          <w:sz w:val="36"/>
          <w:szCs w:val="36"/>
        </w:rPr>
        <w:t>201</w:t>
      </w:r>
      <w:r w:rsidR="003D119B" w:rsidRPr="00F515F9">
        <w:rPr>
          <w:rFonts w:ascii="华文中宋" w:eastAsia="华文中宋" w:hAnsi="华文中宋" w:hint="eastAsia"/>
          <w:sz w:val="36"/>
          <w:szCs w:val="36"/>
        </w:rPr>
        <w:t>5</w:t>
      </w:r>
      <w:r w:rsidRPr="00F515F9">
        <w:rPr>
          <w:rFonts w:ascii="华文中宋" w:eastAsia="华文中宋" w:hAnsi="华文中宋" w:hint="eastAsia"/>
          <w:sz w:val="36"/>
          <w:szCs w:val="36"/>
        </w:rPr>
        <w:t>-201</w:t>
      </w:r>
      <w:r w:rsidR="003D119B" w:rsidRPr="00F515F9">
        <w:rPr>
          <w:rFonts w:ascii="华文中宋" w:eastAsia="华文中宋" w:hAnsi="华文中宋" w:hint="eastAsia"/>
          <w:sz w:val="36"/>
          <w:szCs w:val="36"/>
        </w:rPr>
        <w:t>6</w:t>
      </w:r>
      <w:r w:rsidRPr="00F515F9">
        <w:rPr>
          <w:rFonts w:ascii="华文中宋" w:eastAsia="华文中宋" w:hAnsi="华文中宋" w:hint="eastAsia"/>
          <w:sz w:val="36"/>
          <w:szCs w:val="36"/>
        </w:rPr>
        <w:t>-</w:t>
      </w:r>
      <w:r w:rsidR="003D119B" w:rsidRPr="00F515F9">
        <w:rPr>
          <w:rFonts w:ascii="华文中宋" w:eastAsia="华文中宋" w:hAnsi="华文中宋" w:hint="eastAsia"/>
          <w:sz w:val="36"/>
          <w:szCs w:val="36"/>
        </w:rPr>
        <w:t>1</w:t>
      </w:r>
      <w:r w:rsidRPr="00F515F9">
        <w:rPr>
          <w:rFonts w:ascii="华文中宋" w:eastAsia="华文中宋" w:hAnsi="华文中宋" w:hint="eastAsia"/>
          <w:sz w:val="36"/>
          <w:szCs w:val="36"/>
        </w:rPr>
        <w:t>学期</w:t>
      </w:r>
      <w:r w:rsidR="00F20FC0" w:rsidRPr="00F515F9">
        <w:rPr>
          <w:rFonts w:ascii="华文中宋" w:eastAsia="华文中宋" w:hAnsi="华文中宋" w:hint="eastAsia"/>
          <w:sz w:val="36"/>
          <w:szCs w:val="36"/>
        </w:rPr>
        <w:t>“翻转课堂”</w:t>
      </w:r>
      <w:r w:rsidR="0050345B" w:rsidRPr="00F515F9">
        <w:rPr>
          <w:rFonts w:ascii="华文中宋" w:eastAsia="华文中宋" w:hAnsi="华文中宋" w:hint="eastAsia"/>
          <w:sz w:val="36"/>
          <w:szCs w:val="36"/>
        </w:rPr>
        <w:t>教学课程</w:t>
      </w:r>
      <w:r w:rsidR="00D11A1D" w:rsidRPr="00F515F9">
        <w:rPr>
          <w:rFonts w:ascii="华文中宋" w:eastAsia="华文中宋" w:hAnsi="华文中宋" w:hint="eastAsia"/>
          <w:sz w:val="36"/>
          <w:szCs w:val="36"/>
        </w:rPr>
        <w:t>开课</w:t>
      </w:r>
      <w:r w:rsidR="0050345B" w:rsidRPr="00F515F9">
        <w:rPr>
          <w:rFonts w:ascii="华文中宋" w:eastAsia="华文中宋" w:hAnsi="华文中宋" w:hint="eastAsia"/>
          <w:sz w:val="36"/>
          <w:szCs w:val="36"/>
        </w:rPr>
        <w:t>信息一览表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11"/>
        <w:gridCol w:w="1133"/>
        <w:gridCol w:w="1416"/>
        <w:gridCol w:w="1283"/>
        <w:gridCol w:w="985"/>
        <w:gridCol w:w="4397"/>
        <w:gridCol w:w="1437"/>
        <w:gridCol w:w="2324"/>
      </w:tblGrid>
      <w:tr w:rsidR="00BB00E6" w:rsidTr="000B2211">
        <w:trPr>
          <w:trHeight w:val="510"/>
          <w:jc w:val="center"/>
        </w:trPr>
        <w:tc>
          <w:tcPr>
            <w:tcW w:w="612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83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479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434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课程号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课序号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选课对象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  <w:r w:rsidR="00E5020E">
              <w:rPr>
                <w:rFonts w:hint="eastAsia"/>
                <w:b/>
                <w:szCs w:val="21"/>
              </w:rPr>
              <w:t>校内</w:t>
            </w:r>
            <w:r w:rsidR="00B176D5">
              <w:rPr>
                <w:rFonts w:hint="eastAsia"/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</w:rPr>
              <w:t>是否可选</w:t>
            </w:r>
          </w:p>
        </w:tc>
        <w:tc>
          <w:tcPr>
            <w:tcW w:w="786" w:type="pct"/>
            <w:vAlign w:val="center"/>
          </w:tcPr>
          <w:p w:rsidR="00BB00E6" w:rsidRPr="00C638DC" w:rsidRDefault="00BB00E6" w:rsidP="00BB00E6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备注</w:t>
            </w:r>
          </w:p>
        </w:tc>
      </w:tr>
      <w:tr w:rsidR="00BB00E6" w:rsidRPr="00C638DC" w:rsidTr="000B2211">
        <w:trPr>
          <w:trHeight w:val="394"/>
          <w:jc w:val="center"/>
        </w:trPr>
        <w:tc>
          <w:tcPr>
            <w:tcW w:w="612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国际贸易学</w:t>
            </w:r>
          </w:p>
        </w:tc>
        <w:tc>
          <w:tcPr>
            <w:tcW w:w="38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范爱军</w:t>
            </w:r>
          </w:p>
        </w:tc>
        <w:tc>
          <w:tcPr>
            <w:tcW w:w="479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经济学院</w:t>
            </w:r>
          </w:p>
        </w:tc>
        <w:tc>
          <w:tcPr>
            <w:tcW w:w="434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6A1A">
              <w:rPr>
                <w:rFonts w:asciiTheme="minorEastAsia" w:hAnsiTheme="minorEastAsia"/>
                <w:szCs w:val="21"/>
              </w:rPr>
              <w:t>0023203310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国贸13</w:t>
            </w:r>
          </w:p>
        </w:tc>
        <w:tc>
          <w:tcPr>
            <w:tcW w:w="486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 w:val="restart"/>
            <w:vAlign w:val="center"/>
          </w:tcPr>
          <w:p w:rsidR="00BB00E6" w:rsidRPr="00AF4D02" w:rsidRDefault="00BB00E6" w:rsidP="00BB00E6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AF4D02">
              <w:rPr>
                <w:rFonts w:asciiTheme="minorEastAsia" w:hAnsiTheme="minorEastAsia" w:hint="eastAsia"/>
                <w:szCs w:val="21"/>
              </w:rPr>
              <w:t>在选课对象范围外（即</w:t>
            </w:r>
            <w:r w:rsidR="00673CE3">
              <w:rPr>
                <w:rFonts w:asciiTheme="minorEastAsia" w:hAnsiTheme="minorEastAsia" w:hint="eastAsia"/>
                <w:szCs w:val="21"/>
              </w:rPr>
              <w:t>其他校内</w:t>
            </w:r>
            <w:bookmarkStart w:id="0" w:name="_GoBack"/>
            <w:bookmarkEnd w:id="0"/>
            <w:r w:rsidRPr="00AF4D02">
              <w:rPr>
                <w:rFonts w:asciiTheme="minorEastAsia" w:hAnsiTheme="minorEastAsia" w:hint="eastAsia"/>
                <w:szCs w:val="21"/>
              </w:rPr>
              <w:t>学生），非培养计划内选修该课程者，成绩计入个人通识教育选修课程学分；培养计划内选修该课程者，成绩计入相应模块学分。</w:t>
            </w:r>
            <w:r w:rsidRPr="00AF4D02">
              <w:rPr>
                <w:rFonts w:hint="eastAsia"/>
                <w:color w:val="000000"/>
              </w:rPr>
              <w:t>未能选中上述课程的同学可通过</w:t>
            </w:r>
            <w:hyperlink r:id="rId8" w:history="1">
              <w:r w:rsidRPr="0059057B">
                <w:rPr>
                  <w:rStyle w:val="a6"/>
                  <w:rFonts w:hint="eastAsia"/>
                </w:rPr>
                <w:t>“中国大学</w:t>
              </w:r>
              <w:r w:rsidRPr="0059057B">
                <w:rPr>
                  <w:rStyle w:val="a6"/>
                  <w:rFonts w:hint="eastAsia"/>
                </w:rPr>
                <w:t>MOOC</w:t>
              </w:r>
              <w:r w:rsidRPr="0059057B">
                <w:rPr>
                  <w:rStyle w:val="a6"/>
                  <w:rFonts w:hint="eastAsia"/>
                </w:rPr>
                <w:t>”</w:t>
              </w:r>
            </w:hyperlink>
            <w:r w:rsidRPr="00AF4D02">
              <w:rPr>
                <w:rFonts w:hint="eastAsia"/>
                <w:color w:val="000000"/>
              </w:rPr>
              <w:t>学习，但成绩不纳入校内成绩管理系统。</w:t>
            </w:r>
          </w:p>
          <w:p w:rsidR="00BB00E6" w:rsidRPr="00AF4D02" w:rsidRDefault="00BB00E6" w:rsidP="00BB00E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上课时间和地点请在个人选课系统中查询。</w:t>
            </w: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神韵诗史</w:t>
            </w:r>
          </w:p>
        </w:tc>
        <w:tc>
          <w:tcPr>
            <w:tcW w:w="38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王小舒</w:t>
            </w:r>
          </w:p>
        </w:tc>
        <w:tc>
          <w:tcPr>
            <w:tcW w:w="479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434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0053</w:t>
            </w:r>
            <w:r>
              <w:rPr>
                <w:rFonts w:asciiTheme="minorEastAsia" w:hAnsiTheme="minorEastAsia" w:hint="eastAsia"/>
                <w:szCs w:val="21"/>
              </w:rPr>
              <w:t>304410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汉语13、汉一多13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线性代数</w:t>
            </w: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秦静</w:t>
            </w:r>
          </w:p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BCF">
              <w:rPr>
                <w:rFonts w:asciiTheme="minorEastAsia" w:hAnsiTheme="minorEastAsia" w:hint="eastAsia"/>
                <w:szCs w:val="21"/>
              </w:rPr>
              <w:t>金辉</w:t>
            </w:r>
          </w:p>
        </w:tc>
        <w:tc>
          <w:tcPr>
            <w:tcW w:w="479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434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BCF">
              <w:rPr>
                <w:rFonts w:asciiTheme="minorEastAsia" w:hAnsiTheme="minorEastAsia"/>
                <w:szCs w:val="21"/>
              </w:rPr>
              <w:t>sd00920070</w:t>
            </w:r>
          </w:p>
        </w:tc>
        <w:tc>
          <w:tcPr>
            <w:tcW w:w="33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1487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562C">
              <w:rPr>
                <w:rFonts w:asciiTheme="minorEastAsia" w:hAnsiTheme="minorEastAsia" w:hint="eastAsia"/>
                <w:szCs w:val="21"/>
              </w:rPr>
              <w:t>微电14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D1562C">
              <w:rPr>
                <w:rFonts w:asciiTheme="minorEastAsia" w:hAnsiTheme="minorEastAsia" w:hint="eastAsia"/>
                <w:szCs w:val="21"/>
              </w:rPr>
              <w:t>微英才14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D1562C">
              <w:rPr>
                <w:rFonts w:asciiTheme="minorEastAsia" w:hAnsiTheme="minorEastAsia" w:hint="eastAsia"/>
                <w:szCs w:val="21"/>
              </w:rPr>
              <w:t>物理14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D1562C">
              <w:rPr>
                <w:rFonts w:asciiTheme="minorEastAsia" w:hAnsiTheme="minorEastAsia" w:hint="eastAsia"/>
                <w:szCs w:val="21"/>
              </w:rPr>
              <w:t>应物14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秦静</w:t>
            </w:r>
          </w:p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BCF">
              <w:rPr>
                <w:rFonts w:asciiTheme="minorEastAsia" w:hAnsiTheme="minorEastAsia" w:hint="eastAsia"/>
                <w:szCs w:val="21"/>
              </w:rPr>
              <w:t>宫献军</w:t>
            </w:r>
          </w:p>
        </w:tc>
        <w:tc>
          <w:tcPr>
            <w:tcW w:w="479" w:type="pct"/>
            <w:vMerge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BB00E6" w:rsidRPr="00C01BCF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1BCF">
              <w:rPr>
                <w:rFonts w:asciiTheme="minorEastAsia" w:hAnsiTheme="minorEastAsia"/>
                <w:szCs w:val="21"/>
              </w:rPr>
              <w:t>sd00920060</w:t>
            </w:r>
          </w:p>
        </w:tc>
        <w:tc>
          <w:tcPr>
            <w:tcW w:w="33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1487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5D2">
              <w:rPr>
                <w:rFonts w:asciiTheme="minorEastAsia" w:hAnsiTheme="minorEastAsia" w:hint="eastAsia"/>
                <w:szCs w:val="21"/>
              </w:rPr>
              <w:t>能源14.1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0725D2">
              <w:rPr>
                <w:rFonts w:asciiTheme="minorEastAsia" w:hAnsiTheme="minorEastAsia" w:hint="eastAsia"/>
                <w:szCs w:val="21"/>
              </w:rPr>
              <w:t>能源</w:t>
            </w:r>
            <w:r>
              <w:rPr>
                <w:rFonts w:asciiTheme="minorEastAsia" w:hAnsiTheme="minorEastAsia" w:hint="eastAsia"/>
                <w:szCs w:val="21"/>
              </w:rPr>
              <w:t>14.2、</w:t>
            </w:r>
            <w:r w:rsidRPr="000725D2">
              <w:rPr>
                <w:rFonts w:asciiTheme="minorEastAsia" w:hAnsiTheme="minorEastAsia" w:hint="eastAsia"/>
                <w:szCs w:val="21"/>
              </w:rPr>
              <w:t>能源</w:t>
            </w: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465"/>
          <w:jc w:val="center"/>
        </w:trPr>
        <w:tc>
          <w:tcPr>
            <w:tcW w:w="612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323A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383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郝兴伟</w:t>
            </w:r>
          </w:p>
        </w:tc>
        <w:tc>
          <w:tcPr>
            <w:tcW w:w="479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434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32C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数基地15、数学15.1、数学15.2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42"/>
          <w:jc w:val="center"/>
        </w:trPr>
        <w:tc>
          <w:tcPr>
            <w:tcW w:w="612" w:type="pct"/>
            <w:vMerge/>
            <w:vAlign w:val="center"/>
          </w:tcPr>
          <w:p w:rsidR="00BB00E6" w:rsidRPr="0070323A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Merge/>
            <w:vAlign w:val="center"/>
          </w:tcPr>
          <w:p w:rsidR="00BB00E6" w:rsidRPr="0024332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311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微英才15、物基地15、物理15、物英才15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465"/>
          <w:jc w:val="center"/>
        </w:trPr>
        <w:tc>
          <w:tcPr>
            <w:tcW w:w="612" w:type="pct"/>
            <w:vMerge/>
            <w:vAlign w:val="center"/>
          </w:tcPr>
          <w:p w:rsidR="00BB00E6" w:rsidRPr="0070323A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Merge/>
            <w:vAlign w:val="center"/>
          </w:tcPr>
          <w:p w:rsidR="00BB00E6" w:rsidRPr="0024332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312</w:t>
            </w:r>
          </w:p>
        </w:tc>
        <w:tc>
          <w:tcPr>
            <w:tcW w:w="1487" w:type="pct"/>
            <w:vAlign w:val="center"/>
          </w:tcPr>
          <w:p w:rsidR="00BB00E6" w:rsidRPr="00442314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环科15.1、环科15.2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高等数学</w:t>
            </w:r>
            <w:r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38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蒋晓芸</w:t>
            </w:r>
          </w:p>
        </w:tc>
        <w:tc>
          <w:tcPr>
            <w:tcW w:w="479" w:type="pct"/>
            <w:vMerge w:val="restar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434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</w:t>
            </w:r>
            <w:r w:rsidRPr="00FA3471">
              <w:rPr>
                <w:rFonts w:asciiTheme="minorEastAsia" w:hAnsiTheme="minorEastAsia"/>
                <w:szCs w:val="21"/>
              </w:rPr>
              <w:t>d00920100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生科1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C638DC">
              <w:rPr>
                <w:rFonts w:asciiTheme="minorEastAsia" w:hAnsiTheme="minorEastAsia" w:hint="eastAsia"/>
                <w:szCs w:val="21"/>
              </w:rPr>
              <w:t>.1，生科1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C638DC">
              <w:rPr>
                <w:rFonts w:asciiTheme="minorEastAsia" w:hAnsiTheme="minorEastAsia" w:hint="eastAsia"/>
                <w:szCs w:val="21"/>
              </w:rPr>
              <w:t>.2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玮</w:t>
            </w: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BB00E6" w:rsidRPr="00AD020E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</w:t>
            </w:r>
            <w:r w:rsidRPr="00FA3471">
              <w:rPr>
                <w:rFonts w:asciiTheme="minorEastAsia" w:hAnsiTheme="minorEastAsia"/>
                <w:szCs w:val="21"/>
              </w:rPr>
              <w:t>d00920120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329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83E">
              <w:rPr>
                <w:rFonts w:asciiTheme="minorEastAsia" w:hAnsiTheme="minorEastAsia" w:hint="eastAsia"/>
                <w:szCs w:val="21"/>
              </w:rPr>
              <w:t>土建15.1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3583E">
              <w:rPr>
                <w:rFonts w:asciiTheme="minorEastAsia" w:hAnsiTheme="minorEastAsia" w:hint="eastAsia"/>
                <w:szCs w:val="21"/>
              </w:rPr>
              <w:t>土建</w:t>
            </w:r>
            <w:r>
              <w:rPr>
                <w:rFonts w:asciiTheme="minorEastAsia" w:hAnsiTheme="minorEastAsia" w:hint="eastAsia"/>
                <w:szCs w:val="21"/>
              </w:rPr>
              <w:t>15.2、</w:t>
            </w:r>
            <w:r w:rsidRPr="0063583E">
              <w:rPr>
                <w:rFonts w:asciiTheme="minorEastAsia" w:hAnsiTheme="minorEastAsia" w:hint="eastAsia"/>
                <w:szCs w:val="21"/>
              </w:rPr>
              <w:t>土建</w:t>
            </w: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张天德</w:t>
            </w: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BB00E6" w:rsidRPr="00AD020E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</w:t>
            </w:r>
            <w:r w:rsidRPr="00FA3471">
              <w:rPr>
                <w:rFonts w:asciiTheme="minorEastAsia" w:hAnsiTheme="minorEastAsia"/>
                <w:szCs w:val="21"/>
              </w:rPr>
              <w:t>d00920120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304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5F8D">
              <w:rPr>
                <w:rFonts w:asciiTheme="minorEastAsia" w:hAnsiTheme="minorEastAsia" w:hint="eastAsia"/>
                <w:szCs w:val="21"/>
              </w:rPr>
              <w:t>电信科15.1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385F8D">
              <w:rPr>
                <w:rFonts w:asciiTheme="minorEastAsia" w:hAnsiTheme="minorEastAsia" w:hint="eastAsia"/>
                <w:szCs w:val="21"/>
              </w:rPr>
              <w:t>电信科</w:t>
            </w:r>
            <w:r>
              <w:rPr>
                <w:rFonts w:asciiTheme="minorEastAsia" w:hAnsiTheme="minorEastAsia" w:hint="eastAsia"/>
                <w:szCs w:val="21"/>
              </w:rPr>
              <w:t>15.2、</w:t>
            </w:r>
            <w:r w:rsidRPr="00385F8D">
              <w:rPr>
                <w:rFonts w:asciiTheme="minorEastAsia" w:hAnsiTheme="minorEastAsia" w:hint="eastAsia"/>
                <w:szCs w:val="21"/>
              </w:rPr>
              <w:t>电信科</w:t>
            </w: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黄宗媛</w:t>
            </w: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BB00E6" w:rsidRPr="00AD020E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</w:t>
            </w:r>
            <w:r w:rsidRPr="00FA3471">
              <w:rPr>
                <w:rFonts w:asciiTheme="minorEastAsia" w:hAnsiTheme="minorEastAsia"/>
                <w:szCs w:val="21"/>
              </w:rPr>
              <w:t>d00920120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化工15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00E6" w:rsidRPr="00C638DC" w:rsidTr="000B2211">
        <w:trPr>
          <w:trHeight w:val="510"/>
          <w:jc w:val="center"/>
        </w:trPr>
        <w:tc>
          <w:tcPr>
            <w:tcW w:w="612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高等数学</w:t>
            </w:r>
          </w:p>
        </w:tc>
        <w:tc>
          <w:tcPr>
            <w:tcW w:w="383" w:type="pct"/>
            <w:vAlign w:val="center"/>
          </w:tcPr>
          <w:p w:rsidR="00BB00E6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王洪英</w:t>
            </w:r>
          </w:p>
        </w:tc>
        <w:tc>
          <w:tcPr>
            <w:tcW w:w="479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BB00E6" w:rsidRPr="00AD020E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</w:t>
            </w:r>
            <w:r>
              <w:rPr>
                <w:rFonts w:asciiTheme="minorEastAsia" w:hAnsiTheme="minorEastAsia"/>
                <w:szCs w:val="21"/>
              </w:rPr>
              <w:t>d00920090</w:t>
            </w:r>
          </w:p>
        </w:tc>
        <w:tc>
          <w:tcPr>
            <w:tcW w:w="333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307</w:t>
            </w:r>
          </w:p>
        </w:tc>
        <w:tc>
          <w:tcPr>
            <w:tcW w:w="1487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齐鲁15</w:t>
            </w:r>
          </w:p>
        </w:tc>
        <w:tc>
          <w:tcPr>
            <w:tcW w:w="486" w:type="pct"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786" w:type="pct"/>
            <w:vMerge/>
            <w:vAlign w:val="center"/>
          </w:tcPr>
          <w:p w:rsidR="00BB00E6" w:rsidRPr="00C638DC" w:rsidRDefault="00BB00E6" w:rsidP="00BB00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7550D" w:rsidRPr="00C638DC" w:rsidRDefault="00D7550D">
      <w:pPr>
        <w:rPr>
          <w:szCs w:val="21"/>
        </w:rPr>
      </w:pPr>
    </w:p>
    <w:sectPr w:rsidR="00D7550D" w:rsidRPr="00C638DC" w:rsidSect="00841937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42" w:rsidRDefault="00026E42" w:rsidP="00877242">
      <w:r>
        <w:separator/>
      </w:r>
    </w:p>
  </w:endnote>
  <w:endnote w:type="continuationSeparator" w:id="0">
    <w:p w:rsidR="00026E42" w:rsidRDefault="00026E42" w:rsidP="008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42" w:rsidRDefault="00026E42" w:rsidP="00877242">
      <w:r>
        <w:separator/>
      </w:r>
    </w:p>
  </w:footnote>
  <w:footnote w:type="continuationSeparator" w:id="0">
    <w:p w:rsidR="00026E42" w:rsidRDefault="00026E42" w:rsidP="0087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1D7"/>
    <w:multiLevelType w:val="hybridMultilevel"/>
    <w:tmpl w:val="87E832CA"/>
    <w:lvl w:ilvl="0" w:tplc="FDC40C5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97845"/>
    <w:multiLevelType w:val="hybridMultilevel"/>
    <w:tmpl w:val="56EC2D04"/>
    <w:lvl w:ilvl="0" w:tplc="CA98E5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F6FF8"/>
    <w:multiLevelType w:val="hybridMultilevel"/>
    <w:tmpl w:val="B5E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A95CC6"/>
    <w:multiLevelType w:val="hybridMultilevel"/>
    <w:tmpl w:val="B6A8DC22"/>
    <w:lvl w:ilvl="0" w:tplc="CA98E5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AB3BB6"/>
    <w:multiLevelType w:val="hybridMultilevel"/>
    <w:tmpl w:val="91F883C6"/>
    <w:lvl w:ilvl="0" w:tplc="8D00B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4C"/>
    <w:rsid w:val="00015936"/>
    <w:rsid w:val="00026E42"/>
    <w:rsid w:val="00033576"/>
    <w:rsid w:val="00036CB6"/>
    <w:rsid w:val="000432BB"/>
    <w:rsid w:val="000435B3"/>
    <w:rsid w:val="0004504B"/>
    <w:rsid w:val="000457A1"/>
    <w:rsid w:val="00045F7F"/>
    <w:rsid w:val="000721C2"/>
    <w:rsid w:val="000725D2"/>
    <w:rsid w:val="00085D6F"/>
    <w:rsid w:val="000946EF"/>
    <w:rsid w:val="000A4965"/>
    <w:rsid w:val="000A58D4"/>
    <w:rsid w:val="000A7C76"/>
    <w:rsid w:val="000B2211"/>
    <w:rsid w:val="000B430D"/>
    <w:rsid w:val="000B43A5"/>
    <w:rsid w:val="000C3B84"/>
    <w:rsid w:val="000C79B5"/>
    <w:rsid w:val="000C7C42"/>
    <w:rsid w:val="000E3034"/>
    <w:rsid w:val="000E7096"/>
    <w:rsid w:val="0010210D"/>
    <w:rsid w:val="00122A4D"/>
    <w:rsid w:val="00122B77"/>
    <w:rsid w:val="00125842"/>
    <w:rsid w:val="00126B4A"/>
    <w:rsid w:val="00133230"/>
    <w:rsid w:val="00134D8A"/>
    <w:rsid w:val="001360EA"/>
    <w:rsid w:val="001627C0"/>
    <w:rsid w:val="0016787A"/>
    <w:rsid w:val="00182FB2"/>
    <w:rsid w:val="001920C3"/>
    <w:rsid w:val="001947EB"/>
    <w:rsid w:val="00197242"/>
    <w:rsid w:val="001A762C"/>
    <w:rsid w:val="001B0679"/>
    <w:rsid w:val="001B1791"/>
    <w:rsid w:val="001C29CA"/>
    <w:rsid w:val="00213A94"/>
    <w:rsid w:val="00220AB4"/>
    <w:rsid w:val="00234C82"/>
    <w:rsid w:val="00237643"/>
    <w:rsid w:val="0024332C"/>
    <w:rsid w:val="00251553"/>
    <w:rsid w:val="0025536E"/>
    <w:rsid w:val="00255C08"/>
    <w:rsid w:val="002726DB"/>
    <w:rsid w:val="002B5B01"/>
    <w:rsid w:val="002C106A"/>
    <w:rsid w:val="002D082B"/>
    <w:rsid w:val="002E3448"/>
    <w:rsid w:val="002E553F"/>
    <w:rsid w:val="00313D7E"/>
    <w:rsid w:val="00325E17"/>
    <w:rsid w:val="00327433"/>
    <w:rsid w:val="00353634"/>
    <w:rsid w:val="00370CFA"/>
    <w:rsid w:val="00371FDD"/>
    <w:rsid w:val="00373CEE"/>
    <w:rsid w:val="003762D9"/>
    <w:rsid w:val="00376D73"/>
    <w:rsid w:val="00377347"/>
    <w:rsid w:val="0038194D"/>
    <w:rsid w:val="00385E9C"/>
    <w:rsid w:val="00385F8D"/>
    <w:rsid w:val="00386D7A"/>
    <w:rsid w:val="003A6491"/>
    <w:rsid w:val="003B25E8"/>
    <w:rsid w:val="003D119B"/>
    <w:rsid w:val="003D3C11"/>
    <w:rsid w:val="003F1633"/>
    <w:rsid w:val="003F3E79"/>
    <w:rsid w:val="00406388"/>
    <w:rsid w:val="00407A73"/>
    <w:rsid w:val="00410C23"/>
    <w:rsid w:val="004214D4"/>
    <w:rsid w:val="00430A41"/>
    <w:rsid w:val="004341FE"/>
    <w:rsid w:val="00442314"/>
    <w:rsid w:val="00442B70"/>
    <w:rsid w:val="004519DF"/>
    <w:rsid w:val="00454DE3"/>
    <w:rsid w:val="00456925"/>
    <w:rsid w:val="004654F0"/>
    <w:rsid w:val="00466771"/>
    <w:rsid w:val="00476F84"/>
    <w:rsid w:val="004778A7"/>
    <w:rsid w:val="00487D79"/>
    <w:rsid w:val="00490BAA"/>
    <w:rsid w:val="004A02A8"/>
    <w:rsid w:val="004A0E6F"/>
    <w:rsid w:val="004A44AC"/>
    <w:rsid w:val="004A624B"/>
    <w:rsid w:val="004B76CA"/>
    <w:rsid w:val="004C00A0"/>
    <w:rsid w:val="004D3492"/>
    <w:rsid w:val="004D47CE"/>
    <w:rsid w:val="004D5AAE"/>
    <w:rsid w:val="0050345B"/>
    <w:rsid w:val="0050536D"/>
    <w:rsid w:val="005130C0"/>
    <w:rsid w:val="0051472B"/>
    <w:rsid w:val="00514A50"/>
    <w:rsid w:val="00516287"/>
    <w:rsid w:val="00524BE5"/>
    <w:rsid w:val="0053012B"/>
    <w:rsid w:val="0055449A"/>
    <w:rsid w:val="00567E6F"/>
    <w:rsid w:val="0059057B"/>
    <w:rsid w:val="00594F7B"/>
    <w:rsid w:val="005951EB"/>
    <w:rsid w:val="005A3472"/>
    <w:rsid w:val="005B130F"/>
    <w:rsid w:val="005B4B28"/>
    <w:rsid w:val="005C3ADB"/>
    <w:rsid w:val="005C68E4"/>
    <w:rsid w:val="00607903"/>
    <w:rsid w:val="006175AE"/>
    <w:rsid w:val="006225AF"/>
    <w:rsid w:val="00624898"/>
    <w:rsid w:val="0063583E"/>
    <w:rsid w:val="0063707D"/>
    <w:rsid w:val="00644767"/>
    <w:rsid w:val="00653C03"/>
    <w:rsid w:val="00671537"/>
    <w:rsid w:val="00673CE3"/>
    <w:rsid w:val="00675722"/>
    <w:rsid w:val="006842C8"/>
    <w:rsid w:val="0069555C"/>
    <w:rsid w:val="006A171D"/>
    <w:rsid w:val="006A610F"/>
    <w:rsid w:val="006B2B60"/>
    <w:rsid w:val="006B601A"/>
    <w:rsid w:val="006C442D"/>
    <w:rsid w:val="006C53A6"/>
    <w:rsid w:val="006C6A42"/>
    <w:rsid w:val="006D07A3"/>
    <w:rsid w:val="006D14C0"/>
    <w:rsid w:val="006D4E27"/>
    <w:rsid w:val="006D5425"/>
    <w:rsid w:val="006E19F3"/>
    <w:rsid w:val="0070323A"/>
    <w:rsid w:val="00722060"/>
    <w:rsid w:val="0072576E"/>
    <w:rsid w:val="00726B77"/>
    <w:rsid w:val="007451F9"/>
    <w:rsid w:val="00765AB9"/>
    <w:rsid w:val="00770C1E"/>
    <w:rsid w:val="00794981"/>
    <w:rsid w:val="007A3FC7"/>
    <w:rsid w:val="007B26E6"/>
    <w:rsid w:val="007B5874"/>
    <w:rsid w:val="00801C25"/>
    <w:rsid w:val="00805D72"/>
    <w:rsid w:val="008060C7"/>
    <w:rsid w:val="00812F35"/>
    <w:rsid w:val="00820678"/>
    <w:rsid w:val="0082081D"/>
    <w:rsid w:val="0082492A"/>
    <w:rsid w:val="008270B4"/>
    <w:rsid w:val="008273D2"/>
    <w:rsid w:val="00833337"/>
    <w:rsid w:val="00841937"/>
    <w:rsid w:val="00845794"/>
    <w:rsid w:val="008504CF"/>
    <w:rsid w:val="00877242"/>
    <w:rsid w:val="008A3182"/>
    <w:rsid w:val="008A4603"/>
    <w:rsid w:val="008B3A58"/>
    <w:rsid w:val="008E2D7C"/>
    <w:rsid w:val="008E301A"/>
    <w:rsid w:val="00916CE8"/>
    <w:rsid w:val="0092184C"/>
    <w:rsid w:val="00933D5F"/>
    <w:rsid w:val="00934C9B"/>
    <w:rsid w:val="00935D6E"/>
    <w:rsid w:val="0094148A"/>
    <w:rsid w:val="009442AA"/>
    <w:rsid w:val="00952788"/>
    <w:rsid w:val="00953B8A"/>
    <w:rsid w:val="00956FE1"/>
    <w:rsid w:val="009714A3"/>
    <w:rsid w:val="00986DD4"/>
    <w:rsid w:val="0099401C"/>
    <w:rsid w:val="009C156D"/>
    <w:rsid w:val="009D0A7E"/>
    <w:rsid w:val="009D3BE3"/>
    <w:rsid w:val="009E000A"/>
    <w:rsid w:val="009E0E88"/>
    <w:rsid w:val="00A05862"/>
    <w:rsid w:val="00A17F98"/>
    <w:rsid w:val="00A24DD6"/>
    <w:rsid w:val="00A33195"/>
    <w:rsid w:val="00A37FDE"/>
    <w:rsid w:val="00A40D04"/>
    <w:rsid w:val="00A448B9"/>
    <w:rsid w:val="00A454AC"/>
    <w:rsid w:val="00A4743C"/>
    <w:rsid w:val="00A475EF"/>
    <w:rsid w:val="00A52C5E"/>
    <w:rsid w:val="00A53A19"/>
    <w:rsid w:val="00A816AA"/>
    <w:rsid w:val="00A83B41"/>
    <w:rsid w:val="00A900FA"/>
    <w:rsid w:val="00A92245"/>
    <w:rsid w:val="00AB3DC7"/>
    <w:rsid w:val="00AC36B3"/>
    <w:rsid w:val="00AC4456"/>
    <w:rsid w:val="00AD020E"/>
    <w:rsid w:val="00AE3E3D"/>
    <w:rsid w:val="00AF4D02"/>
    <w:rsid w:val="00AF6F2B"/>
    <w:rsid w:val="00B15E6C"/>
    <w:rsid w:val="00B176D5"/>
    <w:rsid w:val="00B36A3A"/>
    <w:rsid w:val="00B46FE5"/>
    <w:rsid w:val="00B545C2"/>
    <w:rsid w:val="00B60E45"/>
    <w:rsid w:val="00B751BF"/>
    <w:rsid w:val="00B867F3"/>
    <w:rsid w:val="00B9575B"/>
    <w:rsid w:val="00BA0141"/>
    <w:rsid w:val="00BA0D6C"/>
    <w:rsid w:val="00BB00E6"/>
    <w:rsid w:val="00BB05EC"/>
    <w:rsid w:val="00BB152B"/>
    <w:rsid w:val="00BB6196"/>
    <w:rsid w:val="00BC1C9D"/>
    <w:rsid w:val="00BC7677"/>
    <w:rsid w:val="00BD459D"/>
    <w:rsid w:val="00BE1908"/>
    <w:rsid w:val="00BE2153"/>
    <w:rsid w:val="00BF5ADC"/>
    <w:rsid w:val="00C01BCF"/>
    <w:rsid w:val="00C073E9"/>
    <w:rsid w:val="00C13C2A"/>
    <w:rsid w:val="00C23221"/>
    <w:rsid w:val="00C27127"/>
    <w:rsid w:val="00C31317"/>
    <w:rsid w:val="00C42A5D"/>
    <w:rsid w:val="00C61DCC"/>
    <w:rsid w:val="00C638DC"/>
    <w:rsid w:val="00C76A1A"/>
    <w:rsid w:val="00C82C70"/>
    <w:rsid w:val="00C8509E"/>
    <w:rsid w:val="00C91A36"/>
    <w:rsid w:val="00C93D9E"/>
    <w:rsid w:val="00CA106D"/>
    <w:rsid w:val="00CB3818"/>
    <w:rsid w:val="00CB4FD9"/>
    <w:rsid w:val="00CE4514"/>
    <w:rsid w:val="00CE7F8B"/>
    <w:rsid w:val="00CF2086"/>
    <w:rsid w:val="00D06D79"/>
    <w:rsid w:val="00D11A1D"/>
    <w:rsid w:val="00D1562C"/>
    <w:rsid w:val="00D178BE"/>
    <w:rsid w:val="00D17F3B"/>
    <w:rsid w:val="00D31438"/>
    <w:rsid w:val="00D454DD"/>
    <w:rsid w:val="00D515E9"/>
    <w:rsid w:val="00D56964"/>
    <w:rsid w:val="00D7550D"/>
    <w:rsid w:val="00DA4BF1"/>
    <w:rsid w:val="00DA694A"/>
    <w:rsid w:val="00DB7475"/>
    <w:rsid w:val="00DB74A4"/>
    <w:rsid w:val="00DC5B81"/>
    <w:rsid w:val="00DF093E"/>
    <w:rsid w:val="00DF454E"/>
    <w:rsid w:val="00E06FC5"/>
    <w:rsid w:val="00E135F1"/>
    <w:rsid w:val="00E1367E"/>
    <w:rsid w:val="00E16388"/>
    <w:rsid w:val="00E347BB"/>
    <w:rsid w:val="00E41482"/>
    <w:rsid w:val="00E41916"/>
    <w:rsid w:val="00E41E14"/>
    <w:rsid w:val="00E448A4"/>
    <w:rsid w:val="00E5020E"/>
    <w:rsid w:val="00E53E07"/>
    <w:rsid w:val="00E55782"/>
    <w:rsid w:val="00E5703F"/>
    <w:rsid w:val="00E57B5B"/>
    <w:rsid w:val="00E63189"/>
    <w:rsid w:val="00E67DD8"/>
    <w:rsid w:val="00E812D7"/>
    <w:rsid w:val="00E95BEE"/>
    <w:rsid w:val="00EA22FD"/>
    <w:rsid w:val="00EB70D1"/>
    <w:rsid w:val="00ED42F5"/>
    <w:rsid w:val="00ED5BAC"/>
    <w:rsid w:val="00EE3745"/>
    <w:rsid w:val="00EE3DE9"/>
    <w:rsid w:val="00EF1BD3"/>
    <w:rsid w:val="00F00E17"/>
    <w:rsid w:val="00F0268F"/>
    <w:rsid w:val="00F06CC9"/>
    <w:rsid w:val="00F20FC0"/>
    <w:rsid w:val="00F24129"/>
    <w:rsid w:val="00F26A32"/>
    <w:rsid w:val="00F319B9"/>
    <w:rsid w:val="00F47B54"/>
    <w:rsid w:val="00F515F9"/>
    <w:rsid w:val="00F63A25"/>
    <w:rsid w:val="00F63B62"/>
    <w:rsid w:val="00F65613"/>
    <w:rsid w:val="00F7195E"/>
    <w:rsid w:val="00F87B1A"/>
    <w:rsid w:val="00F92250"/>
    <w:rsid w:val="00F94FE4"/>
    <w:rsid w:val="00FA3471"/>
    <w:rsid w:val="00FA6ACC"/>
    <w:rsid w:val="00FB63C8"/>
    <w:rsid w:val="00FD1627"/>
    <w:rsid w:val="00FD1689"/>
    <w:rsid w:val="00FD52C5"/>
    <w:rsid w:val="00FD6EED"/>
    <w:rsid w:val="00FE1526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42"/>
    <w:rPr>
      <w:sz w:val="18"/>
      <w:szCs w:val="18"/>
    </w:rPr>
  </w:style>
  <w:style w:type="character" w:styleId="a6">
    <w:name w:val="Hyperlink"/>
    <w:basedOn w:val="a0"/>
    <w:uiPriority w:val="99"/>
    <w:unhideWhenUsed/>
    <w:rsid w:val="002C106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106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D54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42"/>
    <w:rPr>
      <w:sz w:val="18"/>
      <w:szCs w:val="18"/>
    </w:rPr>
  </w:style>
  <w:style w:type="character" w:styleId="a6">
    <w:name w:val="Hyperlink"/>
    <w:basedOn w:val="a0"/>
    <w:uiPriority w:val="99"/>
    <w:unhideWhenUsed/>
    <w:rsid w:val="002C106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106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D5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s.cn/search163Course.a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119</Words>
  <Characters>679</Characters>
  <Application>Microsoft Office Word</Application>
  <DocSecurity>0</DocSecurity>
  <Lines>5</Lines>
  <Paragraphs>1</Paragraphs>
  <ScaleCrop>false</ScaleCrop>
  <Company>SDU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张强</dc:creator>
  <cp:keywords/>
  <dc:description/>
  <cp:lastModifiedBy>匿名用户</cp:lastModifiedBy>
  <cp:revision>764</cp:revision>
  <cp:lastPrinted>2015-02-28T06:17:00Z</cp:lastPrinted>
  <dcterms:created xsi:type="dcterms:W3CDTF">2015-01-20T00:50:00Z</dcterms:created>
  <dcterms:modified xsi:type="dcterms:W3CDTF">2015-06-25T07:13:00Z</dcterms:modified>
</cp:coreProperties>
</file>